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405" w:rsidRDefault="001B3F45">
      <w:pPr>
        <w:snapToGrid w:val="0"/>
        <w:rPr>
          <w:rFonts w:ascii="仿宋" w:eastAsia="仿宋" w:hAnsi="仿宋"/>
          <w:b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附件2：</w:t>
      </w:r>
    </w:p>
    <w:p w:rsidR="00946405" w:rsidRDefault="001B3F45">
      <w:pPr>
        <w:adjustRightInd w:val="0"/>
        <w:snapToGrid w:val="0"/>
        <w:jc w:val="center"/>
        <w:rPr>
          <w:rFonts w:ascii="微软雅黑" w:eastAsia="微软雅黑" w:hAnsi="微软雅黑" w:cs="微软雅黑"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Cs/>
          <w:sz w:val="32"/>
          <w:szCs w:val="32"/>
        </w:rPr>
        <w:t>专利检索与布局方法及应用高级研修班</w:t>
      </w:r>
      <w:r>
        <w:rPr>
          <w:rFonts w:ascii="微软雅黑" w:eastAsia="微软雅黑" w:hAnsi="微软雅黑" w:cs="微软雅黑"/>
          <w:bCs/>
          <w:sz w:val="32"/>
          <w:szCs w:val="32"/>
        </w:rPr>
        <w:t>课程安排</w:t>
      </w:r>
    </w:p>
    <w:tbl>
      <w:tblPr>
        <w:tblpPr w:leftFromText="180" w:rightFromText="180" w:vertAnchor="text" w:horzAnchor="page" w:tblpXSpec="center" w:tblpY="207"/>
        <w:tblOverlap w:val="never"/>
        <w:tblW w:w="93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843"/>
        <w:gridCol w:w="3300"/>
        <w:gridCol w:w="2672"/>
      </w:tblGrid>
      <w:tr w:rsidR="00946405">
        <w:trPr>
          <w:jc w:val="center"/>
        </w:trPr>
        <w:tc>
          <w:tcPr>
            <w:tcW w:w="3369" w:type="dxa"/>
            <w:gridSpan w:val="2"/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3300" w:type="dxa"/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2672" w:type="dxa"/>
            <w:vAlign w:val="center"/>
          </w:tcPr>
          <w:p w:rsidR="00946405" w:rsidRDefault="001B3F45">
            <w:pPr>
              <w:spacing w:line="480" w:lineRule="exact"/>
              <w:jc w:val="center"/>
              <w:rPr>
                <w:rFonts w:eastAsia="黑体"/>
                <w:color w:val="000000"/>
                <w:kern w:val="0"/>
                <w:sz w:val="28"/>
                <w:szCs w:val="28"/>
              </w:rPr>
            </w:pPr>
            <w:r>
              <w:rPr>
                <w:rFonts w:eastAsia="黑体"/>
                <w:color w:val="000000"/>
                <w:kern w:val="0"/>
                <w:sz w:val="28"/>
                <w:szCs w:val="28"/>
              </w:rPr>
              <w:t>授课专家</w:t>
            </w:r>
          </w:p>
        </w:tc>
      </w:tr>
      <w:tr w:rsidR="00946405" w:rsidRPr="001B3F45">
        <w:trPr>
          <w:jc w:val="center"/>
        </w:trPr>
        <w:tc>
          <w:tcPr>
            <w:tcW w:w="1526" w:type="dxa"/>
            <w:vMerge w:val="restart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国航大厦三楼祥云厅</w:t>
            </w: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9:00-9:20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开班仪式，领导讲话，合影</w:t>
            </w:r>
          </w:p>
        </w:tc>
        <w:tc>
          <w:tcPr>
            <w:tcW w:w="2672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相关领导</w:t>
            </w: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9:20-12:00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我国</w:t>
            </w:r>
            <w:proofErr w:type="gramStart"/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能源能源</w:t>
            </w:r>
            <w:proofErr w:type="gramEnd"/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科技的发展与趋势</w:t>
            </w:r>
          </w:p>
        </w:tc>
        <w:tc>
          <w:tcPr>
            <w:tcW w:w="2672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蔡睿</w:t>
            </w:r>
          </w:p>
          <w:p w:rsidR="00946405" w:rsidRPr="001B3F45" w:rsidRDefault="001B3F45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中国科学院大连化学物理研究所</w:t>
            </w: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副所长</w:t>
            </w: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13:30-17:00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专利检索分析利用的主要应用场景及典型案例分析</w:t>
            </w:r>
          </w:p>
        </w:tc>
        <w:tc>
          <w:tcPr>
            <w:tcW w:w="2672" w:type="dxa"/>
            <w:vAlign w:val="center"/>
          </w:tcPr>
          <w:p w:rsidR="00946405" w:rsidRPr="001B3F45" w:rsidRDefault="001B3F45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张帆</w:t>
            </w:r>
          </w:p>
          <w:p w:rsidR="00946405" w:rsidRPr="001B3F45" w:rsidRDefault="001B3F45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科</w:t>
            </w:r>
            <w:proofErr w:type="gramStart"/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睿唯安</w:t>
            </w:r>
            <w:proofErr w:type="gramEnd"/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产品与解决方案部总监</w:t>
            </w:r>
          </w:p>
        </w:tc>
      </w:tr>
      <w:tr w:rsidR="00946405" w:rsidRPr="001B3F45">
        <w:trPr>
          <w:jc w:val="center"/>
        </w:trPr>
        <w:tc>
          <w:tcPr>
            <w:tcW w:w="1526" w:type="dxa"/>
            <w:vMerge w:val="restart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国航大厦三楼祥云厅</w:t>
            </w: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9:00-10:30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专利检索分析概述及互联网免费资源专利检索</w:t>
            </w:r>
          </w:p>
        </w:tc>
        <w:tc>
          <w:tcPr>
            <w:tcW w:w="2672" w:type="dxa"/>
            <w:vMerge w:val="restart"/>
            <w:vAlign w:val="center"/>
          </w:tcPr>
          <w:p w:rsidR="00946405" w:rsidRPr="001B3F45" w:rsidRDefault="001B3F45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汪勇</w:t>
            </w:r>
          </w:p>
          <w:p w:rsidR="00946405" w:rsidRPr="001B3F45" w:rsidRDefault="001B3F45">
            <w:pPr>
              <w:spacing w:line="300" w:lineRule="exact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北京华创智道知识产权咨询服务有限公司总经理</w:t>
            </w: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10:30-12:00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分组练习，老师答疑</w:t>
            </w:r>
          </w:p>
        </w:tc>
        <w:tc>
          <w:tcPr>
            <w:tcW w:w="2672" w:type="dxa"/>
            <w:vMerge/>
            <w:vAlign w:val="center"/>
          </w:tcPr>
          <w:p w:rsidR="00946405" w:rsidRPr="001B3F45" w:rsidRDefault="00946405">
            <w:pPr>
              <w:jc w:val="center"/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13:30-15:00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专利检索分析数据处理技巧</w:t>
            </w:r>
          </w:p>
        </w:tc>
        <w:tc>
          <w:tcPr>
            <w:tcW w:w="2672" w:type="dxa"/>
            <w:vMerge/>
            <w:vAlign w:val="center"/>
          </w:tcPr>
          <w:p w:rsidR="00946405" w:rsidRPr="001B3F45" w:rsidRDefault="00946405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分组练习，老师点评</w:t>
            </w:r>
          </w:p>
        </w:tc>
        <w:tc>
          <w:tcPr>
            <w:tcW w:w="2672" w:type="dxa"/>
            <w:vMerge/>
            <w:vAlign w:val="center"/>
          </w:tcPr>
          <w:p w:rsidR="00946405" w:rsidRPr="001B3F45" w:rsidRDefault="00946405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405" w:rsidRPr="001B3F45">
        <w:trPr>
          <w:jc w:val="center"/>
        </w:trPr>
        <w:tc>
          <w:tcPr>
            <w:tcW w:w="1526" w:type="dxa"/>
            <w:vMerge w:val="restart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国航大厦三楼祥云厅</w:t>
            </w: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9:00-10:30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专利检索分析图表制作</w:t>
            </w:r>
          </w:p>
        </w:tc>
        <w:tc>
          <w:tcPr>
            <w:tcW w:w="2672" w:type="dxa"/>
            <w:vMerge w:val="restart"/>
          </w:tcPr>
          <w:p w:rsidR="00946405" w:rsidRPr="001B3F45" w:rsidRDefault="001B3F45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汪勇</w:t>
            </w:r>
          </w:p>
          <w:p w:rsidR="00946405" w:rsidRPr="001B3F45" w:rsidRDefault="001B3F45">
            <w:pPr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北京华创智道知识产权咨询服务有限公司总经理</w:t>
            </w: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10:30-12:00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练习及点评</w:t>
            </w:r>
          </w:p>
        </w:tc>
        <w:tc>
          <w:tcPr>
            <w:tcW w:w="2672" w:type="dxa"/>
            <w:vMerge/>
          </w:tcPr>
          <w:p w:rsidR="00946405" w:rsidRPr="001B3F45" w:rsidRDefault="00946405">
            <w:pPr>
              <w:jc w:val="left"/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13:30-15:00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专利检索分析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PPT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制作技巧</w:t>
            </w:r>
          </w:p>
        </w:tc>
        <w:tc>
          <w:tcPr>
            <w:tcW w:w="2672" w:type="dxa"/>
            <w:vMerge/>
          </w:tcPr>
          <w:p w:rsidR="00946405" w:rsidRPr="001B3F45" w:rsidRDefault="0094640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15:00-17:00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练习及点评</w:t>
            </w:r>
          </w:p>
        </w:tc>
        <w:tc>
          <w:tcPr>
            <w:tcW w:w="2672" w:type="dxa"/>
            <w:vMerge/>
          </w:tcPr>
          <w:p w:rsidR="00946405" w:rsidRPr="001B3F45" w:rsidRDefault="00946405">
            <w:pPr>
              <w:spacing w:line="300" w:lineRule="exact"/>
              <w:jc w:val="lef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405" w:rsidRPr="001B3F45">
        <w:trPr>
          <w:trHeight w:val="606"/>
          <w:jc w:val="center"/>
        </w:trPr>
        <w:tc>
          <w:tcPr>
            <w:tcW w:w="1526" w:type="dxa"/>
            <w:vMerge w:val="restart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月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日</w:t>
            </w:r>
          </w:p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国航大厦三楼祥云厅</w:t>
            </w: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9:00-12:00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专利布局助力科研创新</w:t>
            </w:r>
          </w:p>
        </w:tc>
        <w:tc>
          <w:tcPr>
            <w:tcW w:w="2672" w:type="dxa"/>
            <w:vMerge w:val="restart"/>
            <w:vAlign w:val="center"/>
          </w:tcPr>
          <w:p w:rsidR="00946405" w:rsidRPr="001B3F45" w:rsidRDefault="001B3F45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杜伟</w:t>
            </w:r>
          </w:p>
          <w:p w:rsidR="00946405" w:rsidRPr="001B3F45" w:rsidRDefault="001B3F45">
            <w:pPr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大连化物所知识产权办主任</w:t>
            </w: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13:30-14:30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所外学员实验室参观</w:t>
            </w:r>
          </w:p>
        </w:tc>
        <w:tc>
          <w:tcPr>
            <w:tcW w:w="2672" w:type="dxa"/>
            <w:vMerge/>
            <w:vAlign w:val="center"/>
          </w:tcPr>
          <w:p w:rsidR="00946405" w:rsidRPr="001B3F45" w:rsidRDefault="00946405">
            <w:pPr>
              <w:spacing w:line="300" w:lineRule="exact"/>
              <w:jc w:val="lef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14:30-16:30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分组汇报和点评</w:t>
            </w:r>
          </w:p>
        </w:tc>
        <w:tc>
          <w:tcPr>
            <w:tcW w:w="2672" w:type="dxa"/>
            <w:vMerge/>
            <w:vAlign w:val="center"/>
          </w:tcPr>
          <w:p w:rsidR="00946405" w:rsidRPr="001B3F45" w:rsidRDefault="00946405">
            <w:pPr>
              <w:spacing w:line="300" w:lineRule="exact"/>
              <w:jc w:val="lef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46405" w:rsidRPr="001B3F45">
        <w:trPr>
          <w:jc w:val="center"/>
        </w:trPr>
        <w:tc>
          <w:tcPr>
            <w:tcW w:w="1526" w:type="dxa"/>
            <w:vMerge/>
            <w:vAlign w:val="center"/>
          </w:tcPr>
          <w:p w:rsidR="00946405" w:rsidRPr="001B3F45" w:rsidRDefault="00946405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46405" w:rsidRPr="001B3F45" w:rsidRDefault="001B3F45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16:30-17:00</w:t>
            </w:r>
          </w:p>
        </w:tc>
        <w:tc>
          <w:tcPr>
            <w:tcW w:w="3300" w:type="dxa"/>
            <w:vAlign w:val="center"/>
          </w:tcPr>
          <w:p w:rsidR="00946405" w:rsidRPr="001B3F45" w:rsidRDefault="001B3F45">
            <w:pPr>
              <w:spacing w:line="300" w:lineRule="exact"/>
              <w:jc w:val="left"/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培训意见反馈、答疑、总结</w:t>
            </w:r>
          </w:p>
        </w:tc>
        <w:tc>
          <w:tcPr>
            <w:tcW w:w="2672" w:type="dxa"/>
            <w:vMerge/>
            <w:vAlign w:val="center"/>
          </w:tcPr>
          <w:p w:rsidR="00946405" w:rsidRPr="001B3F45" w:rsidRDefault="00946405">
            <w:pPr>
              <w:spacing w:line="300" w:lineRule="exact"/>
              <w:jc w:val="lef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75F1" w:rsidRPr="001B3F45">
        <w:trPr>
          <w:jc w:val="center"/>
        </w:trPr>
        <w:tc>
          <w:tcPr>
            <w:tcW w:w="1526" w:type="dxa"/>
            <w:vAlign w:val="center"/>
          </w:tcPr>
          <w:p w:rsidR="008F75F1" w:rsidRDefault="008F75F1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22-25</w:t>
            </w: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  <w:p w:rsidR="008F75F1" w:rsidRPr="001B3F45" w:rsidRDefault="008F75F1">
            <w:pPr>
              <w:spacing w:line="480" w:lineRule="exac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国航大厦三楼祥云厅</w:t>
            </w:r>
          </w:p>
        </w:tc>
        <w:tc>
          <w:tcPr>
            <w:tcW w:w="1843" w:type="dxa"/>
            <w:vAlign w:val="center"/>
          </w:tcPr>
          <w:p w:rsidR="008F75F1" w:rsidRPr="001B3F45" w:rsidRDefault="008F75F1">
            <w:pPr>
              <w:spacing w:line="48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适时</w:t>
            </w:r>
          </w:p>
        </w:tc>
        <w:tc>
          <w:tcPr>
            <w:tcW w:w="3300" w:type="dxa"/>
            <w:vAlign w:val="center"/>
          </w:tcPr>
          <w:p w:rsidR="008F75F1" w:rsidRPr="001B3F45" w:rsidRDefault="008F75F1">
            <w:pPr>
              <w:spacing w:line="300" w:lineRule="exact"/>
              <w:jc w:val="left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微软雅黑" w:hAnsi="Times New Roman" w:cs="Times New Roman" w:hint="eastAsia"/>
                <w:color w:val="000000" w:themeColor="text1"/>
                <w:sz w:val="24"/>
                <w:szCs w:val="24"/>
              </w:rPr>
              <w:t>不忘初心、牢记使命党政学习</w:t>
            </w:r>
          </w:p>
        </w:tc>
        <w:tc>
          <w:tcPr>
            <w:tcW w:w="2672" w:type="dxa"/>
            <w:vAlign w:val="center"/>
          </w:tcPr>
          <w:p w:rsidR="008F75F1" w:rsidRPr="001B3F45" w:rsidRDefault="008F75F1" w:rsidP="008F75F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  <w:t>杜伟</w:t>
            </w:r>
          </w:p>
          <w:p w:rsidR="008F75F1" w:rsidRPr="001B3F45" w:rsidRDefault="008F75F1" w:rsidP="008F75F1">
            <w:pPr>
              <w:spacing w:line="300" w:lineRule="exact"/>
              <w:jc w:val="center"/>
              <w:rPr>
                <w:rFonts w:ascii="Times New Roman" w:eastAsia="微软雅黑" w:hAnsi="Times New Roman" w:cs="Times New Roman"/>
                <w:color w:val="000000" w:themeColor="text1"/>
                <w:sz w:val="24"/>
                <w:szCs w:val="24"/>
              </w:rPr>
            </w:pPr>
            <w:r w:rsidRPr="001B3F45">
              <w:rPr>
                <w:rFonts w:ascii="Times New Roman" w:eastAsia="仿宋" w:hAnsi="Times New Roman" w:cs="Times New Roman"/>
                <w:color w:val="000000" w:themeColor="text1"/>
                <w:spacing w:val="-12"/>
                <w:sz w:val="24"/>
                <w:szCs w:val="24"/>
              </w:rPr>
              <w:t>大连化物所知识产权办主任</w:t>
            </w:r>
          </w:p>
        </w:tc>
      </w:tr>
    </w:tbl>
    <w:p w:rsidR="00946405" w:rsidRPr="001B3F45" w:rsidRDefault="00946405">
      <w:pPr>
        <w:snapToGrid w:val="0"/>
        <w:rPr>
          <w:rFonts w:ascii="Times New Roman" w:eastAsia="仿宋" w:hAnsi="Times New Roman" w:cs="Times New Roman"/>
          <w:b/>
          <w:sz w:val="28"/>
          <w:szCs w:val="28"/>
        </w:rPr>
      </w:pPr>
    </w:p>
    <w:p w:rsidR="00946405" w:rsidRPr="001B3F45" w:rsidRDefault="00946405">
      <w:pPr>
        <w:snapToGrid w:val="0"/>
        <w:rPr>
          <w:rFonts w:ascii="Times New Roman" w:eastAsia="仿宋" w:hAnsi="Times New Roman" w:cs="Times New Roman"/>
          <w:b/>
          <w:sz w:val="28"/>
          <w:szCs w:val="28"/>
        </w:rPr>
      </w:pPr>
    </w:p>
    <w:sectPr w:rsidR="00946405" w:rsidRPr="001B3F4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269" w:rsidRDefault="001E5269" w:rsidP="008F75F1">
      <w:r>
        <w:separator/>
      </w:r>
    </w:p>
  </w:endnote>
  <w:endnote w:type="continuationSeparator" w:id="0">
    <w:p w:rsidR="001E5269" w:rsidRDefault="001E5269" w:rsidP="008F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269" w:rsidRDefault="001E5269" w:rsidP="008F75F1">
      <w:r>
        <w:separator/>
      </w:r>
    </w:p>
  </w:footnote>
  <w:footnote w:type="continuationSeparator" w:id="0">
    <w:p w:rsidR="001E5269" w:rsidRDefault="001E5269" w:rsidP="008F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FA8"/>
    <w:rsid w:val="00030598"/>
    <w:rsid w:val="0003108A"/>
    <w:rsid w:val="00044127"/>
    <w:rsid w:val="00054251"/>
    <w:rsid w:val="0005544F"/>
    <w:rsid w:val="00086809"/>
    <w:rsid w:val="000A7B67"/>
    <w:rsid w:val="000B2700"/>
    <w:rsid w:val="000C4B96"/>
    <w:rsid w:val="000D13E0"/>
    <w:rsid w:val="000D1745"/>
    <w:rsid w:val="000D352D"/>
    <w:rsid w:val="001402A3"/>
    <w:rsid w:val="00167BA0"/>
    <w:rsid w:val="0019186F"/>
    <w:rsid w:val="001935CA"/>
    <w:rsid w:val="001A1931"/>
    <w:rsid w:val="001A2418"/>
    <w:rsid w:val="001A49A7"/>
    <w:rsid w:val="001B3F45"/>
    <w:rsid w:val="001C0BCC"/>
    <w:rsid w:val="001E5269"/>
    <w:rsid w:val="00227713"/>
    <w:rsid w:val="00242063"/>
    <w:rsid w:val="002501DC"/>
    <w:rsid w:val="0029337D"/>
    <w:rsid w:val="002C29BF"/>
    <w:rsid w:val="002D1E48"/>
    <w:rsid w:val="002E3C43"/>
    <w:rsid w:val="00305041"/>
    <w:rsid w:val="00311EC6"/>
    <w:rsid w:val="003126F4"/>
    <w:rsid w:val="003200CD"/>
    <w:rsid w:val="0032592E"/>
    <w:rsid w:val="00331C47"/>
    <w:rsid w:val="00336E9D"/>
    <w:rsid w:val="0036661E"/>
    <w:rsid w:val="003673CE"/>
    <w:rsid w:val="00376E7D"/>
    <w:rsid w:val="0038284A"/>
    <w:rsid w:val="00390816"/>
    <w:rsid w:val="003B1273"/>
    <w:rsid w:val="003B594E"/>
    <w:rsid w:val="003D2D4C"/>
    <w:rsid w:val="003D4627"/>
    <w:rsid w:val="003D4A8A"/>
    <w:rsid w:val="003D68B5"/>
    <w:rsid w:val="003E091E"/>
    <w:rsid w:val="003E50D5"/>
    <w:rsid w:val="003F42D7"/>
    <w:rsid w:val="0042024C"/>
    <w:rsid w:val="004457D6"/>
    <w:rsid w:val="004460B8"/>
    <w:rsid w:val="004549D2"/>
    <w:rsid w:val="00461A91"/>
    <w:rsid w:val="00464839"/>
    <w:rsid w:val="004649E5"/>
    <w:rsid w:val="00485EC6"/>
    <w:rsid w:val="00497D75"/>
    <w:rsid w:val="004A05DD"/>
    <w:rsid w:val="004B3853"/>
    <w:rsid w:val="004B3C43"/>
    <w:rsid w:val="004C1BFC"/>
    <w:rsid w:val="004D2322"/>
    <w:rsid w:val="004D35DF"/>
    <w:rsid w:val="004F0431"/>
    <w:rsid w:val="004F2AFB"/>
    <w:rsid w:val="005110CE"/>
    <w:rsid w:val="00516312"/>
    <w:rsid w:val="00517128"/>
    <w:rsid w:val="00523226"/>
    <w:rsid w:val="00546DE7"/>
    <w:rsid w:val="00561280"/>
    <w:rsid w:val="005702D7"/>
    <w:rsid w:val="00570974"/>
    <w:rsid w:val="00571438"/>
    <w:rsid w:val="005C20D0"/>
    <w:rsid w:val="005D5EFA"/>
    <w:rsid w:val="005E25D2"/>
    <w:rsid w:val="005E363D"/>
    <w:rsid w:val="005F6419"/>
    <w:rsid w:val="00600A7F"/>
    <w:rsid w:val="00612B7F"/>
    <w:rsid w:val="00620359"/>
    <w:rsid w:val="006214C6"/>
    <w:rsid w:val="00625771"/>
    <w:rsid w:val="00627FC2"/>
    <w:rsid w:val="006375CF"/>
    <w:rsid w:val="0066037B"/>
    <w:rsid w:val="00673404"/>
    <w:rsid w:val="006B11C1"/>
    <w:rsid w:val="006B16A9"/>
    <w:rsid w:val="006D0E97"/>
    <w:rsid w:val="006E6C55"/>
    <w:rsid w:val="007106A4"/>
    <w:rsid w:val="0071202C"/>
    <w:rsid w:val="007139F5"/>
    <w:rsid w:val="00732428"/>
    <w:rsid w:val="007368F7"/>
    <w:rsid w:val="00740DE9"/>
    <w:rsid w:val="00755FA8"/>
    <w:rsid w:val="007655FF"/>
    <w:rsid w:val="0077593F"/>
    <w:rsid w:val="00785874"/>
    <w:rsid w:val="00785ACE"/>
    <w:rsid w:val="007963DE"/>
    <w:rsid w:val="007B3D47"/>
    <w:rsid w:val="007D511E"/>
    <w:rsid w:val="008050DF"/>
    <w:rsid w:val="0081195F"/>
    <w:rsid w:val="00822DA8"/>
    <w:rsid w:val="00833A81"/>
    <w:rsid w:val="0086285E"/>
    <w:rsid w:val="0089541B"/>
    <w:rsid w:val="008A3F1A"/>
    <w:rsid w:val="008A4F86"/>
    <w:rsid w:val="008C3359"/>
    <w:rsid w:val="008C7223"/>
    <w:rsid w:val="008E0EDF"/>
    <w:rsid w:val="008E541C"/>
    <w:rsid w:val="008E6B4B"/>
    <w:rsid w:val="008F1E41"/>
    <w:rsid w:val="008F4B4F"/>
    <w:rsid w:val="008F52A4"/>
    <w:rsid w:val="008F75F1"/>
    <w:rsid w:val="008F7AC6"/>
    <w:rsid w:val="009030CE"/>
    <w:rsid w:val="00913947"/>
    <w:rsid w:val="0091757F"/>
    <w:rsid w:val="00920835"/>
    <w:rsid w:val="00925D22"/>
    <w:rsid w:val="00926A56"/>
    <w:rsid w:val="00946405"/>
    <w:rsid w:val="0095380A"/>
    <w:rsid w:val="00961323"/>
    <w:rsid w:val="0098347C"/>
    <w:rsid w:val="009922E8"/>
    <w:rsid w:val="0099676A"/>
    <w:rsid w:val="009A2E2D"/>
    <w:rsid w:val="009C4B8D"/>
    <w:rsid w:val="009E3A2B"/>
    <w:rsid w:val="00A139A3"/>
    <w:rsid w:val="00A13E2A"/>
    <w:rsid w:val="00A16D79"/>
    <w:rsid w:val="00A512CD"/>
    <w:rsid w:val="00A57446"/>
    <w:rsid w:val="00A67324"/>
    <w:rsid w:val="00A7553F"/>
    <w:rsid w:val="00A76B16"/>
    <w:rsid w:val="00A848CC"/>
    <w:rsid w:val="00A9721E"/>
    <w:rsid w:val="00AD6783"/>
    <w:rsid w:val="00AE5D86"/>
    <w:rsid w:val="00AF62C4"/>
    <w:rsid w:val="00AF7B34"/>
    <w:rsid w:val="00B17519"/>
    <w:rsid w:val="00B175F0"/>
    <w:rsid w:val="00B31FC5"/>
    <w:rsid w:val="00B43E90"/>
    <w:rsid w:val="00B555A6"/>
    <w:rsid w:val="00B61073"/>
    <w:rsid w:val="00B6343D"/>
    <w:rsid w:val="00B65262"/>
    <w:rsid w:val="00B87D5A"/>
    <w:rsid w:val="00BD2A40"/>
    <w:rsid w:val="00BF0448"/>
    <w:rsid w:val="00BF7137"/>
    <w:rsid w:val="00C043C7"/>
    <w:rsid w:val="00C04D2B"/>
    <w:rsid w:val="00C053CB"/>
    <w:rsid w:val="00C17FE1"/>
    <w:rsid w:val="00C2096E"/>
    <w:rsid w:val="00C319BF"/>
    <w:rsid w:val="00C410F7"/>
    <w:rsid w:val="00C450FB"/>
    <w:rsid w:val="00C5357F"/>
    <w:rsid w:val="00C559D6"/>
    <w:rsid w:val="00C655D1"/>
    <w:rsid w:val="00C72C75"/>
    <w:rsid w:val="00C76A5B"/>
    <w:rsid w:val="00C84664"/>
    <w:rsid w:val="00CA2AF2"/>
    <w:rsid w:val="00CB276D"/>
    <w:rsid w:val="00CC3657"/>
    <w:rsid w:val="00D011AE"/>
    <w:rsid w:val="00D21B2D"/>
    <w:rsid w:val="00D35C2F"/>
    <w:rsid w:val="00D35F92"/>
    <w:rsid w:val="00D5214F"/>
    <w:rsid w:val="00D64352"/>
    <w:rsid w:val="00D924AE"/>
    <w:rsid w:val="00DB573F"/>
    <w:rsid w:val="00DB7111"/>
    <w:rsid w:val="00DD3111"/>
    <w:rsid w:val="00DE3E20"/>
    <w:rsid w:val="00DE67B6"/>
    <w:rsid w:val="00E064C6"/>
    <w:rsid w:val="00E14CE4"/>
    <w:rsid w:val="00E24AB5"/>
    <w:rsid w:val="00E2719C"/>
    <w:rsid w:val="00E42865"/>
    <w:rsid w:val="00E75D5F"/>
    <w:rsid w:val="00E75F98"/>
    <w:rsid w:val="00E772F8"/>
    <w:rsid w:val="00E848CB"/>
    <w:rsid w:val="00E920C1"/>
    <w:rsid w:val="00E93E83"/>
    <w:rsid w:val="00EE7276"/>
    <w:rsid w:val="00EE76CC"/>
    <w:rsid w:val="00EF0332"/>
    <w:rsid w:val="00EF31A9"/>
    <w:rsid w:val="00F023A7"/>
    <w:rsid w:val="00F04F05"/>
    <w:rsid w:val="00F10338"/>
    <w:rsid w:val="00F47AAB"/>
    <w:rsid w:val="00F52E97"/>
    <w:rsid w:val="00F767A8"/>
    <w:rsid w:val="00F86691"/>
    <w:rsid w:val="00F91D7C"/>
    <w:rsid w:val="00F95340"/>
    <w:rsid w:val="00FC1DCD"/>
    <w:rsid w:val="00FE2B95"/>
    <w:rsid w:val="00FE39C7"/>
    <w:rsid w:val="01317376"/>
    <w:rsid w:val="06A124F3"/>
    <w:rsid w:val="06AB3A8F"/>
    <w:rsid w:val="07BE4642"/>
    <w:rsid w:val="0CE30F99"/>
    <w:rsid w:val="0D5002F2"/>
    <w:rsid w:val="0E985E7A"/>
    <w:rsid w:val="128451B4"/>
    <w:rsid w:val="1318338B"/>
    <w:rsid w:val="137C095A"/>
    <w:rsid w:val="13DD6E01"/>
    <w:rsid w:val="15197B60"/>
    <w:rsid w:val="155E274E"/>
    <w:rsid w:val="19385DE0"/>
    <w:rsid w:val="1A087621"/>
    <w:rsid w:val="1C9C0220"/>
    <w:rsid w:val="1CF702D3"/>
    <w:rsid w:val="1F3747C8"/>
    <w:rsid w:val="20E82654"/>
    <w:rsid w:val="24D95C22"/>
    <w:rsid w:val="28CC7E3B"/>
    <w:rsid w:val="2FEC4407"/>
    <w:rsid w:val="30022644"/>
    <w:rsid w:val="34F17646"/>
    <w:rsid w:val="36AC7A2C"/>
    <w:rsid w:val="3741181F"/>
    <w:rsid w:val="3CAE01D8"/>
    <w:rsid w:val="3D3D3BA4"/>
    <w:rsid w:val="3D9F4D49"/>
    <w:rsid w:val="3DDA3CAB"/>
    <w:rsid w:val="40CC4037"/>
    <w:rsid w:val="430C3485"/>
    <w:rsid w:val="43E21242"/>
    <w:rsid w:val="46751D63"/>
    <w:rsid w:val="4BE63E2A"/>
    <w:rsid w:val="4D385A59"/>
    <w:rsid w:val="4DBD5D1C"/>
    <w:rsid w:val="4E8855A3"/>
    <w:rsid w:val="4EC03D42"/>
    <w:rsid w:val="4EEA7436"/>
    <w:rsid w:val="533262E7"/>
    <w:rsid w:val="547D58BD"/>
    <w:rsid w:val="554D4B13"/>
    <w:rsid w:val="56437939"/>
    <w:rsid w:val="56703CC0"/>
    <w:rsid w:val="5704738F"/>
    <w:rsid w:val="5B5C5C81"/>
    <w:rsid w:val="5DC91A47"/>
    <w:rsid w:val="5EDB6CB6"/>
    <w:rsid w:val="61190254"/>
    <w:rsid w:val="6271521A"/>
    <w:rsid w:val="630B11B6"/>
    <w:rsid w:val="65510FAD"/>
    <w:rsid w:val="682D4C47"/>
    <w:rsid w:val="6CE258A7"/>
    <w:rsid w:val="6DEC1D9D"/>
    <w:rsid w:val="6F266565"/>
    <w:rsid w:val="6F3F523F"/>
    <w:rsid w:val="73927F1A"/>
    <w:rsid w:val="77A40893"/>
    <w:rsid w:val="77DA3BBA"/>
    <w:rsid w:val="78162DE1"/>
    <w:rsid w:val="7A2F5A55"/>
    <w:rsid w:val="7B8C6646"/>
    <w:rsid w:val="7D5C2CA4"/>
    <w:rsid w:val="7E501C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unhideWhenUsed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>DUser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unknown</cp:lastModifiedBy>
  <cp:revision>14</cp:revision>
  <cp:lastPrinted>2018-08-27T06:45:00Z</cp:lastPrinted>
  <dcterms:created xsi:type="dcterms:W3CDTF">2019-08-30T05:15:00Z</dcterms:created>
  <dcterms:modified xsi:type="dcterms:W3CDTF">2019-09-09T03:02:00Z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