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13" w:rsidRPr="003E3D98" w:rsidRDefault="00C64D13" w:rsidP="00C64D13">
      <w:pPr>
        <w:spacing w:line="360" w:lineRule="auto"/>
        <w:jc w:val="center"/>
        <w:rPr>
          <w:rFonts w:hint="eastAsia"/>
          <w:b/>
          <w:sz w:val="24"/>
        </w:rPr>
      </w:pPr>
      <w:r w:rsidRPr="003E3D98">
        <w:rPr>
          <w:rFonts w:hint="eastAsia"/>
          <w:b/>
          <w:sz w:val="24"/>
        </w:rPr>
        <w:t>出差</w:t>
      </w:r>
      <w:r>
        <w:rPr>
          <w:rFonts w:hint="eastAsia"/>
          <w:b/>
          <w:sz w:val="24"/>
        </w:rPr>
        <w:t>人员</w:t>
      </w:r>
      <w:r w:rsidRPr="003E3D98">
        <w:rPr>
          <w:rFonts w:hint="eastAsia"/>
          <w:b/>
          <w:sz w:val="24"/>
        </w:rPr>
        <w:t>登记和学生测温小程序</w:t>
      </w:r>
      <w:r>
        <w:rPr>
          <w:rFonts w:hint="eastAsia"/>
          <w:b/>
          <w:sz w:val="24"/>
        </w:rPr>
        <w:t>所内登录</w:t>
      </w:r>
      <w:r>
        <w:rPr>
          <w:rFonts w:hint="eastAsia"/>
          <w:b/>
          <w:sz w:val="24"/>
        </w:rPr>
        <w:t>方法</w:t>
      </w:r>
    </w:p>
    <w:p w:rsidR="00A16011" w:rsidRDefault="006E7E0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通过所内有线或者无线网络可用手机扫描以下二</w:t>
      </w:r>
      <w:proofErr w:type="gramStart"/>
      <w:r>
        <w:rPr>
          <w:rFonts w:hint="eastAsia"/>
        </w:rPr>
        <w:t>维码可</w:t>
      </w:r>
      <w:proofErr w:type="gramEnd"/>
      <w:r>
        <w:rPr>
          <w:rFonts w:hint="eastAsia"/>
        </w:rPr>
        <w:t>直接访问出差人员登记和学生测温小程序。</w:t>
      </w:r>
    </w:p>
    <w:p w:rsidR="006E7E02" w:rsidRDefault="006E7E02" w:rsidP="006E7E0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出差人员登记</w:t>
      </w:r>
    </w:p>
    <w:p w:rsidR="006E7E02" w:rsidRDefault="00431C64" w:rsidP="006E7E02">
      <w:pPr>
        <w:pStyle w:val="a3"/>
        <w:ind w:left="840" w:firstLineChars="0" w:firstLine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438400" cy="2438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2020年出差省外人员返连登记表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E02" w:rsidRDefault="006E7E02" w:rsidP="006E7E0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学生测温</w:t>
      </w:r>
    </w:p>
    <w:p w:rsidR="00431C64" w:rsidRDefault="00431C64" w:rsidP="00431C64">
      <w:pPr>
        <w:pStyle w:val="a3"/>
        <w:ind w:firstLineChars="400" w:firstLine="840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drawing>
          <wp:inline distT="0" distB="0" distL="0" distR="0">
            <wp:extent cx="2438400" cy="2438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生温度测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C64" w:rsidRPr="006E7E02" w:rsidRDefault="00431C64" w:rsidP="00431C64">
      <w:pPr>
        <w:pStyle w:val="a3"/>
        <w:ind w:left="840" w:firstLineChars="0" w:firstLine="0"/>
      </w:pPr>
    </w:p>
    <w:sectPr w:rsidR="00431C64" w:rsidRPr="006E7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DC2"/>
    <w:multiLevelType w:val="hybridMultilevel"/>
    <w:tmpl w:val="5E962B1A"/>
    <w:lvl w:ilvl="0" w:tplc="BCBE576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13"/>
    <w:rsid w:val="00431C64"/>
    <w:rsid w:val="004C1AEB"/>
    <w:rsid w:val="006E7E02"/>
    <w:rsid w:val="00C64D13"/>
    <w:rsid w:val="00E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E0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31C6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31C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E0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31C6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31C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2020-08-11T00:15:00Z</dcterms:created>
  <dcterms:modified xsi:type="dcterms:W3CDTF">2020-08-11T00:25:00Z</dcterms:modified>
</cp:coreProperties>
</file>